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E28" w:rsidRPr="002C68BE" w:rsidRDefault="00686E28" w:rsidP="002C68BE">
      <w:pPr>
        <w:pStyle w:val="Default"/>
        <w:jc w:val="center"/>
        <w:rPr>
          <w:b/>
          <w:bCs/>
        </w:rPr>
      </w:pPr>
    </w:p>
    <w:p w:rsidR="006272A7" w:rsidRDefault="00626F54" w:rsidP="002C68BE">
      <w:pPr>
        <w:pStyle w:val="Default"/>
        <w:jc w:val="center"/>
        <w:rPr>
          <w:b/>
          <w:bCs/>
        </w:rPr>
      </w:pPr>
      <w:r w:rsidRPr="002C68BE">
        <w:rPr>
          <w:b/>
          <w:bCs/>
        </w:rPr>
        <w:t>REGULAMIN KONKURSU</w:t>
      </w:r>
      <w:r w:rsidR="00E65EED">
        <w:rPr>
          <w:b/>
          <w:bCs/>
        </w:rPr>
        <w:t xml:space="preserve"> </w:t>
      </w:r>
    </w:p>
    <w:p w:rsidR="00626F54" w:rsidRPr="002C68BE" w:rsidRDefault="00E65EED" w:rsidP="002C68BE">
      <w:pPr>
        <w:pStyle w:val="Default"/>
        <w:jc w:val="center"/>
        <w:rPr>
          <w:b/>
          <w:bCs/>
        </w:rPr>
      </w:pPr>
      <w:proofErr w:type="gramStart"/>
      <w:r>
        <w:rPr>
          <w:b/>
          <w:bCs/>
        </w:rPr>
        <w:t>w</w:t>
      </w:r>
      <w:proofErr w:type="gramEnd"/>
      <w:r>
        <w:rPr>
          <w:b/>
          <w:bCs/>
        </w:rPr>
        <w:t xml:space="preserve"> ramach Projektu Współpracy pod nazwą „Wspólnie i Oddolnie dla Mieszkańców Obszaru Strategii” </w:t>
      </w:r>
    </w:p>
    <w:p w:rsidR="00626F54" w:rsidRPr="002C68BE" w:rsidRDefault="006B1B42" w:rsidP="002C68BE">
      <w:pPr>
        <w:pStyle w:val="Default"/>
        <w:jc w:val="center"/>
        <w:rPr>
          <w:b/>
          <w:bCs/>
        </w:rPr>
      </w:pPr>
      <w:r w:rsidRPr="002C68BE">
        <w:rPr>
          <w:b/>
          <w:bCs/>
        </w:rPr>
        <w:t xml:space="preserve"> </w:t>
      </w:r>
      <w:r w:rsidR="009C73BD">
        <w:rPr>
          <w:b/>
          <w:bCs/>
        </w:rPr>
        <w:t>PT. „POJEDYNEK NA SMAKI”</w:t>
      </w:r>
    </w:p>
    <w:p w:rsidR="00626F54" w:rsidRPr="002C68BE" w:rsidRDefault="00626F54" w:rsidP="002C68BE">
      <w:pPr>
        <w:pStyle w:val="Default"/>
        <w:jc w:val="center"/>
        <w:rPr>
          <w:b/>
          <w:bCs/>
        </w:rPr>
      </w:pPr>
    </w:p>
    <w:p w:rsidR="00686E28" w:rsidRDefault="006B1B42" w:rsidP="002C68BE">
      <w:pPr>
        <w:pStyle w:val="Default"/>
        <w:jc w:val="center"/>
        <w:rPr>
          <w:b/>
          <w:bCs/>
        </w:rPr>
      </w:pPr>
      <w:r w:rsidRPr="002C68BE">
        <w:rPr>
          <w:b/>
        </w:rPr>
        <w:t xml:space="preserve">§ 1 </w:t>
      </w:r>
      <w:r w:rsidRPr="002C68BE">
        <w:rPr>
          <w:b/>
          <w:bCs/>
        </w:rPr>
        <w:t>Podstawa Konkursu</w:t>
      </w:r>
    </w:p>
    <w:p w:rsidR="003B14AC" w:rsidRDefault="003B14AC" w:rsidP="002C68BE">
      <w:pPr>
        <w:pStyle w:val="Default"/>
        <w:jc w:val="center"/>
        <w:rPr>
          <w:b/>
          <w:bCs/>
        </w:rPr>
      </w:pPr>
    </w:p>
    <w:p w:rsidR="0060253D" w:rsidRPr="00E65EED" w:rsidRDefault="009C73BD" w:rsidP="002C68BE">
      <w:pPr>
        <w:pStyle w:val="Default"/>
        <w:jc w:val="both"/>
        <w:rPr>
          <w:bCs/>
        </w:rPr>
      </w:pPr>
      <w:r w:rsidRPr="009C73BD">
        <w:rPr>
          <w:bCs/>
        </w:rPr>
        <w:t>Niniejszy regulamin określa zasady funkcjonowania konkursu pt. „Pojedynek na smaki”. Konkurs realizowany jest w ramach</w:t>
      </w:r>
      <w:r w:rsidR="00E65EED">
        <w:rPr>
          <w:bCs/>
        </w:rPr>
        <w:t xml:space="preserve"> projektu współpracy – w ramach działania 19.3 „Wsparcie dla rozwoju lokalnego w ramach inicjatywy LEADER” – poddziałania „Przygotowanie i realizacja działań w zakresie współpracy z lokalną grupą działania” objętego PROW na lata 2014-2020 i dedykowany jest wszystkim Kołom Gospodyń Wiejskich, stowarzyszeniom i organizacjom pozarządowym z obszaru Lokalnej Grupy Działania „Wszyscy Razem”.</w:t>
      </w:r>
    </w:p>
    <w:p w:rsidR="00686E28" w:rsidRDefault="006B1B42" w:rsidP="002C68BE">
      <w:pPr>
        <w:pStyle w:val="Default"/>
        <w:jc w:val="center"/>
        <w:rPr>
          <w:b/>
          <w:bCs/>
        </w:rPr>
      </w:pPr>
      <w:r w:rsidRPr="002C68BE">
        <w:rPr>
          <w:b/>
        </w:rPr>
        <w:t xml:space="preserve">§ 2 </w:t>
      </w:r>
      <w:r w:rsidRPr="002C68BE">
        <w:rPr>
          <w:b/>
          <w:bCs/>
        </w:rPr>
        <w:t>Cel Konkursu</w:t>
      </w:r>
    </w:p>
    <w:p w:rsidR="002C68BE" w:rsidRPr="002C68BE" w:rsidRDefault="002C68BE" w:rsidP="002C68BE">
      <w:pPr>
        <w:pStyle w:val="Default"/>
        <w:jc w:val="center"/>
        <w:rPr>
          <w:b/>
          <w:bCs/>
        </w:rPr>
      </w:pPr>
    </w:p>
    <w:p w:rsidR="00E65EED" w:rsidRDefault="009C73BD" w:rsidP="002C68BE">
      <w:pPr>
        <w:pStyle w:val="Default"/>
        <w:jc w:val="both"/>
        <w:rPr>
          <w:color w:val="auto"/>
        </w:rPr>
      </w:pPr>
      <w:r w:rsidRPr="009C73BD">
        <w:rPr>
          <w:color w:val="auto"/>
        </w:rPr>
        <w:t>Celem konkursu jest promowanie zasobów lokalnych ob</w:t>
      </w:r>
      <w:r w:rsidR="00E65EED">
        <w:rPr>
          <w:color w:val="auto"/>
        </w:rPr>
        <w:t>szaru LSR, a także jego walorów kulturowych</w:t>
      </w:r>
      <w:r w:rsidRPr="009C73BD">
        <w:rPr>
          <w:color w:val="auto"/>
        </w:rPr>
        <w:t xml:space="preserve"> oraz zwiększenie aktywności i integracji wśród mieszkańców i organizacji pozarządowych. Konkurs służy promocji dziedzictwa lokalnego, kulturowego w aspekcie kulinarnym oraz ma być formą zachęty do tworzenia potraw z wykorzystaniem produktów lokalnych </w:t>
      </w:r>
      <w:r w:rsidR="00E65EED">
        <w:rPr>
          <w:color w:val="auto"/>
        </w:rPr>
        <w:t>z terenu obszaru LGD „Wszyscy Razem”</w:t>
      </w:r>
    </w:p>
    <w:p w:rsidR="006B1B42" w:rsidRPr="002C68BE" w:rsidRDefault="009C73BD" w:rsidP="002C68BE">
      <w:pPr>
        <w:pStyle w:val="Default"/>
        <w:jc w:val="both"/>
        <w:rPr>
          <w:b/>
        </w:rPr>
      </w:pPr>
      <w:r w:rsidRPr="009C73BD">
        <w:rPr>
          <w:color w:val="auto"/>
        </w:rPr>
        <w:t>.</w:t>
      </w:r>
    </w:p>
    <w:p w:rsidR="00686E28" w:rsidRDefault="006B1B42" w:rsidP="002C68BE">
      <w:pPr>
        <w:pStyle w:val="Default"/>
        <w:jc w:val="center"/>
        <w:rPr>
          <w:b/>
          <w:bCs/>
        </w:rPr>
      </w:pPr>
      <w:r w:rsidRPr="002C68BE">
        <w:rPr>
          <w:b/>
        </w:rPr>
        <w:t xml:space="preserve">§ 3 </w:t>
      </w:r>
      <w:r w:rsidRPr="002C68BE">
        <w:rPr>
          <w:b/>
          <w:bCs/>
        </w:rPr>
        <w:t>Uczestnicy Konkursu</w:t>
      </w:r>
    </w:p>
    <w:p w:rsidR="002C68BE" w:rsidRPr="002C68BE" w:rsidRDefault="002C68BE" w:rsidP="002C68BE">
      <w:pPr>
        <w:pStyle w:val="Default"/>
        <w:jc w:val="center"/>
        <w:rPr>
          <w:b/>
          <w:bCs/>
        </w:rPr>
      </w:pPr>
    </w:p>
    <w:p w:rsidR="0060253D" w:rsidRDefault="009C73BD" w:rsidP="002C68BE">
      <w:pPr>
        <w:pStyle w:val="Default"/>
        <w:jc w:val="both"/>
      </w:pPr>
      <w:r w:rsidRPr="009C73BD">
        <w:t>W konkursie mogą wziąć udział organizacje pozarządowe, Koła Gospodyń Wiejskich oraz stowarzyszenia z obszaru LGD</w:t>
      </w:r>
      <w:r w:rsidR="00E65EED">
        <w:t xml:space="preserve"> „Wszyscy Razem”. </w:t>
      </w:r>
    </w:p>
    <w:p w:rsidR="00E65EED" w:rsidRPr="002C68BE" w:rsidRDefault="00E65EED" w:rsidP="002C68BE">
      <w:pPr>
        <w:pStyle w:val="Default"/>
        <w:jc w:val="both"/>
        <w:rPr>
          <w:b/>
        </w:rPr>
      </w:pPr>
    </w:p>
    <w:p w:rsidR="00686E28" w:rsidRDefault="006B1B42" w:rsidP="002C68BE">
      <w:pPr>
        <w:pStyle w:val="Default"/>
        <w:jc w:val="center"/>
        <w:rPr>
          <w:b/>
          <w:bCs/>
        </w:rPr>
      </w:pPr>
      <w:r w:rsidRPr="002C68BE">
        <w:rPr>
          <w:b/>
        </w:rPr>
        <w:t xml:space="preserve">§ 4 </w:t>
      </w:r>
      <w:r w:rsidRPr="002C68BE">
        <w:rPr>
          <w:b/>
          <w:bCs/>
        </w:rPr>
        <w:t>Organizator Konkursu</w:t>
      </w:r>
    </w:p>
    <w:p w:rsidR="002C68BE" w:rsidRPr="002C68BE" w:rsidRDefault="002C68BE" w:rsidP="002C68BE">
      <w:pPr>
        <w:pStyle w:val="Default"/>
        <w:jc w:val="center"/>
        <w:rPr>
          <w:b/>
          <w:bCs/>
        </w:rPr>
      </w:pPr>
    </w:p>
    <w:p w:rsidR="009C73BD" w:rsidRDefault="009C73BD" w:rsidP="009C73BD">
      <w:pPr>
        <w:pStyle w:val="Default"/>
        <w:numPr>
          <w:ilvl w:val="0"/>
          <w:numId w:val="17"/>
        </w:numPr>
        <w:jc w:val="both"/>
      </w:pPr>
      <w:r>
        <w:t>Organizatorem Konkursu pt. „Pojedynek na smaki” jest Stowarzyszenie Lokalna Grupa Działania „Wszyscy Razem” z siedzibą w</w:t>
      </w:r>
      <w:r w:rsidR="00E65EED">
        <w:t xml:space="preserve"> Gielniowie,</w:t>
      </w:r>
      <w:r>
        <w:t xml:space="preserve"> ul. Szkolna 1, 26-434 Gielniów.</w:t>
      </w:r>
    </w:p>
    <w:p w:rsidR="009C73BD" w:rsidRDefault="009C73BD" w:rsidP="009C73BD">
      <w:pPr>
        <w:pStyle w:val="Default"/>
        <w:numPr>
          <w:ilvl w:val="0"/>
          <w:numId w:val="17"/>
        </w:numPr>
        <w:jc w:val="both"/>
      </w:pPr>
      <w:r>
        <w:t>Konkurs jest zar</w:t>
      </w:r>
      <w:r w:rsidR="00E65EED">
        <w:t xml:space="preserve">ządzany przez koordynatorów projektu </w:t>
      </w:r>
      <w:r>
        <w:t>Stowarzyszenia Lokalna Grupa Działania „Wszyscy Razem”.</w:t>
      </w:r>
    </w:p>
    <w:p w:rsidR="009C73BD" w:rsidRDefault="009C73BD" w:rsidP="009C73BD">
      <w:pPr>
        <w:pStyle w:val="Default"/>
        <w:numPr>
          <w:ilvl w:val="0"/>
          <w:numId w:val="17"/>
        </w:numPr>
        <w:jc w:val="both"/>
      </w:pPr>
      <w:r>
        <w:t xml:space="preserve">Wyboru laureatów dokona komisja konkursowa, w </w:t>
      </w:r>
      <w:r w:rsidR="00E65EED">
        <w:t>skład, której</w:t>
      </w:r>
      <w:r>
        <w:t xml:space="preserve"> będą wchodzić przedstawiciele obu partnerskich LGD ( Wszyscy Razem i Zapilicze).</w:t>
      </w:r>
    </w:p>
    <w:p w:rsidR="00E55F31" w:rsidRPr="002C68BE" w:rsidRDefault="00E55F31" w:rsidP="002C68BE">
      <w:pPr>
        <w:pStyle w:val="Default"/>
        <w:jc w:val="both"/>
      </w:pPr>
    </w:p>
    <w:p w:rsidR="00686E28" w:rsidRDefault="006B1B42" w:rsidP="002C68BE">
      <w:pPr>
        <w:pStyle w:val="Default"/>
        <w:jc w:val="center"/>
        <w:rPr>
          <w:b/>
        </w:rPr>
      </w:pPr>
      <w:r w:rsidRPr="002C68BE">
        <w:rPr>
          <w:b/>
        </w:rPr>
        <w:t>§</w:t>
      </w:r>
      <w:r w:rsidR="00E55F31" w:rsidRPr="002C68BE">
        <w:rPr>
          <w:b/>
        </w:rPr>
        <w:t xml:space="preserve"> </w:t>
      </w:r>
      <w:r w:rsidRPr="002C68BE">
        <w:rPr>
          <w:b/>
        </w:rPr>
        <w:t>5 Czas trwania konkursu</w:t>
      </w:r>
    </w:p>
    <w:p w:rsidR="002C68BE" w:rsidRPr="002C68BE" w:rsidRDefault="002C68BE" w:rsidP="002C68BE">
      <w:pPr>
        <w:pStyle w:val="Default"/>
        <w:jc w:val="center"/>
        <w:rPr>
          <w:b/>
        </w:rPr>
      </w:pPr>
    </w:p>
    <w:p w:rsidR="006B1B42" w:rsidRDefault="003A008A" w:rsidP="002C68BE">
      <w:pPr>
        <w:pStyle w:val="Default"/>
        <w:jc w:val="both"/>
      </w:pPr>
      <w:r w:rsidRPr="002C68BE">
        <w:t>Konkurs</w:t>
      </w:r>
      <w:r w:rsidR="009C73BD">
        <w:t xml:space="preserve"> </w:t>
      </w:r>
      <w:r w:rsidR="009C73BD" w:rsidRPr="009C73BD">
        <w:t>przeprowadzony będzie podczas wydarzenia lok</w:t>
      </w:r>
      <w:r w:rsidR="009C73BD">
        <w:t>alnego tj. dożynek powiatowych</w:t>
      </w:r>
      <w:r w:rsidR="006272A7">
        <w:t xml:space="preserve"> w Odrzywole </w:t>
      </w:r>
      <w:r w:rsidR="00E65EED">
        <w:t xml:space="preserve">w dniu 13 sierpnia </w:t>
      </w:r>
      <w:r w:rsidR="00635B08">
        <w:t>2023</w:t>
      </w:r>
      <w:r w:rsidR="008936FC" w:rsidRPr="002C68BE">
        <w:t xml:space="preserve"> roku</w:t>
      </w:r>
      <w:r w:rsidR="0060253D">
        <w:t xml:space="preserve">. Podczas konkursu należy </w:t>
      </w:r>
      <w:r w:rsidR="00A97B2E">
        <w:t>zaprezentować Komisji</w:t>
      </w:r>
      <w:r w:rsidR="001B0215">
        <w:t xml:space="preserve"> Konkursowej</w:t>
      </w:r>
      <w:r w:rsidR="00514755">
        <w:t xml:space="preserve"> swoje stoisko oraz</w:t>
      </w:r>
      <w:r w:rsidR="001B0215">
        <w:t xml:space="preserve"> przygotowaną potrawę</w:t>
      </w:r>
      <w:r w:rsidR="00514755">
        <w:t xml:space="preserve"> </w:t>
      </w:r>
      <w:r w:rsidR="009C73BD">
        <w:t>na bazie lokalnych produktów z o</w:t>
      </w:r>
      <w:r w:rsidR="00A97B2E">
        <w:t>bszaru LGD</w:t>
      </w:r>
      <w:r w:rsidR="009C73BD">
        <w:t>.</w:t>
      </w:r>
      <w:r w:rsidR="00644838">
        <w:t xml:space="preserve"> Każda grupa, która zgłosi się do konkursu przygotuje </w:t>
      </w:r>
      <w:r w:rsidR="009C73BD">
        <w:t>deser oraz</w:t>
      </w:r>
      <w:r w:rsidR="00514755">
        <w:t xml:space="preserve"> danie główne</w:t>
      </w:r>
      <w:r w:rsidR="0060253D">
        <w:t>.</w:t>
      </w:r>
      <w:r w:rsidR="001B0215">
        <w:t xml:space="preserve"> Potrawy należy przygotować we własnym zakresie.</w:t>
      </w:r>
      <w:r w:rsidR="00A97B2E">
        <w:t xml:space="preserve"> Koszty produktów spożywczych, niezbędnych do przygotowania potraw konkursowych pokrywa LGD „Wszyscy Razem”.</w:t>
      </w:r>
      <w:r w:rsidR="001B0215">
        <w:t xml:space="preserve"> </w:t>
      </w:r>
      <w:r w:rsidR="0060253D">
        <w:t xml:space="preserve"> Powołana Komisja Ko</w:t>
      </w:r>
      <w:r w:rsidR="00514755">
        <w:t>nkursowa dokona</w:t>
      </w:r>
      <w:r w:rsidR="0060253D">
        <w:t xml:space="preserve"> oc</w:t>
      </w:r>
      <w:r w:rsidR="00514755">
        <w:t>eny</w:t>
      </w:r>
      <w:r w:rsidR="0060253D">
        <w:t xml:space="preserve"> oraz poinformuje o wynikach konkursu.</w:t>
      </w:r>
    </w:p>
    <w:p w:rsidR="00514755" w:rsidRDefault="00514755" w:rsidP="002C68BE">
      <w:pPr>
        <w:pStyle w:val="Default"/>
        <w:jc w:val="both"/>
      </w:pPr>
    </w:p>
    <w:p w:rsidR="00514755" w:rsidRDefault="00514755" w:rsidP="002C68BE">
      <w:pPr>
        <w:pStyle w:val="Default"/>
        <w:jc w:val="both"/>
      </w:pPr>
    </w:p>
    <w:p w:rsidR="00514755" w:rsidRPr="002C68BE" w:rsidRDefault="00514755" w:rsidP="002C68BE">
      <w:pPr>
        <w:pStyle w:val="Default"/>
        <w:jc w:val="both"/>
      </w:pPr>
    </w:p>
    <w:p w:rsidR="00E55F31" w:rsidRPr="002C68BE" w:rsidRDefault="00E55F31" w:rsidP="002C68BE">
      <w:pPr>
        <w:pStyle w:val="Default"/>
        <w:jc w:val="both"/>
      </w:pPr>
    </w:p>
    <w:p w:rsidR="00686E28" w:rsidRDefault="000468B9" w:rsidP="002C68BE">
      <w:pPr>
        <w:pStyle w:val="Default"/>
        <w:jc w:val="center"/>
        <w:rPr>
          <w:b/>
        </w:rPr>
      </w:pPr>
      <w:r w:rsidRPr="002C68BE">
        <w:rPr>
          <w:b/>
        </w:rPr>
        <w:t>§ 6 Forma i miejsce dostarczan</w:t>
      </w:r>
      <w:r w:rsidR="00477607">
        <w:rPr>
          <w:b/>
        </w:rPr>
        <w:t>ia potraw</w:t>
      </w:r>
      <w:r w:rsidRPr="002C68BE">
        <w:rPr>
          <w:b/>
        </w:rPr>
        <w:t xml:space="preserve"> </w:t>
      </w:r>
    </w:p>
    <w:p w:rsidR="002C68BE" w:rsidRPr="002C68BE" w:rsidRDefault="002C68BE" w:rsidP="002C68BE">
      <w:pPr>
        <w:pStyle w:val="Default"/>
        <w:jc w:val="center"/>
        <w:rPr>
          <w:b/>
        </w:rPr>
      </w:pPr>
    </w:p>
    <w:p w:rsidR="00B94E61" w:rsidRPr="002C68BE" w:rsidRDefault="009C73BD" w:rsidP="009C73BD">
      <w:pPr>
        <w:pStyle w:val="Default"/>
        <w:numPr>
          <w:ilvl w:val="0"/>
          <w:numId w:val="5"/>
        </w:numPr>
        <w:jc w:val="both"/>
      </w:pPr>
      <w:r w:rsidRPr="009C73BD">
        <w:t xml:space="preserve"> </w:t>
      </w:r>
      <w:r w:rsidR="00A97B2E">
        <w:t xml:space="preserve">W dzień rozstrzygnięcia konkursu, </w:t>
      </w:r>
      <w:proofErr w:type="spellStart"/>
      <w:r w:rsidR="00A97B2E">
        <w:t>t.j</w:t>
      </w:r>
      <w:proofErr w:type="spellEnd"/>
      <w:r w:rsidR="00A97B2E">
        <w:t xml:space="preserve">. 13 sierpnia 2023 r. do </w:t>
      </w:r>
      <w:r w:rsidRPr="009C73BD">
        <w:t>namiotu wystawienniczego</w:t>
      </w:r>
      <w:r w:rsidR="00A97B2E">
        <w:t xml:space="preserve"> LGD „Wszyscy Razem”</w:t>
      </w:r>
      <w:r w:rsidRPr="009C73BD">
        <w:t>, uczestnicy konkursu będą mogli dostarczyć i zaprezentować przygotowane potrawy</w:t>
      </w:r>
      <w:r>
        <w:t xml:space="preserve">. </w:t>
      </w:r>
      <w:r w:rsidR="00514755">
        <w:t>Oficjalna część konku</w:t>
      </w:r>
      <w:r w:rsidR="00A97B2E">
        <w:t xml:space="preserve">rsowa rozpocznie się o godzinie 15:00. </w:t>
      </w:r>
    </w:p>
    <w:p w:rsidR="00E960D5" w:rsidRDefault="00E960D5" w:rsidP="002C68B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potraw należy dołączyć karteczk</w:t>
      </w:r>
      <w:r w:rsidR="00A97B2E">
        <w:rPr>
          <w:rFonts w:ascii="Times New Roman" w:hAnsi="Times New Roman" w:cs="Times New Roman"/>
          <w:sz w:val="24"/>
          <w:szCs w:val="24"/>
        </w:rPr>
        <w:t>ę z nazwą organizacji oraz nazwami przygotowanych potraw</w:t>
      </w:r>
      <w:r>
        <w:rPr>
          <w:rFonts w:ascii="Times New Roman" w:hAnsi="Times New Roman" w:cs="Times New Roman"/>
          <w:sz w:val="24"/>
          <w:szCs w:val="24"/>
        </w:rPr>
        <w:t>. Ponadto, na nośniku elektronicznym na</w:t>
      </w:r>
      <w:r w:rsidR="00A97B2E">
        <w:rPr>
          <w:rFonts w:ascii="Times New Roman" w:hAnsi="Times New Roman" w:cs="Times New Roman"/>
          <w:sz w:val="24"/>
          <w:szCs w:val="24"/>
        </w:rPr>
        <w:t>leży dostarczyć przepis</w:t>
      </w:r>
      <w:r w:rsidR="006272A7">
        <w:rPr>
          <w:rFonts w:ascii="Times New Roman" w:hAnsi="Times New Roman" w:cs="Times New Roman"/>
          <w:sz w:val="24"/>
          <w:szCs w:val="24"/>
        </w:rPr>
        <w:t>y</w:t>
      </w:r>
      <w:r w:rsidR="00A97B2E">
        <w:rPr>
          <w:rFonts w:ascii="Times New Roman" w:hAnsi="Times New Roman" w:cs="Times New Roman"/>
          <w:sz w:val="24"/>
          <w:szCs w:val="24"/>
        </w:rPr>
        <w:t xml:space="preserve"> na dania</w:t>
      </w:r>
      <w:r>
        <w:rPr>
          <w:rFonts w:ascii="Times New Roman" w:hAnsi="Times New Roman" w:cs="Times New Roman"/>
          <w:sz w:val="24"/>
          <w:szCs w:val="24"/>
        </w:rPr>
        <w:t xml:space="preserve"> konkursowe. </w:t>
      </w:r>
    </w:p>
    <w:p w:rsidR="002C68BE" w:rsidRPr="002C68BE" w:rsidRDefault="00477607" w:rsidP="002C68BE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przekazanej potrawy</w:t>
      </w:r>
      <w:r w:rsidR="006B1B42" w:rsidRPr="002C68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należy dołączyć Oświadczenie</w:t>
      </w:r>
      <w:r w:rsidR="00A97B2E">
        <w:rPr>
          <w:rFonts w:ascii="Times New Roman" w:hAnsi="Times New Roman" w:cs="Times New Roman"/>
          <w:sz w:val="24"/>
          <w:szCs w:val="24"/>
        </w:rPr>
        <w:t xml:space="preserve"> Uczestnika Konkursu</w:t>
      </w:r>
      <w:r w:rsidR="006272A7">
        <w:rPr>
          <w:rFonts w:ascii="Times New Roman" w:hAnsi="Times New Roman" w:cs="Times New Roman"/>
          <w:sz w:val="24"/>
          <w:szCs w:val="24"/>
        </w:rPr>
        <w:t xml:space="preserve"> (Załącznik nr 1)</w:t>
      </w:r>
      <w:r w:rsidR="00E960D5">
        <w:rPr>
          <w:rFonts w:ascii="Times New Roman" w:hAnsi="Times New Roman" w:cs="Times New Roman"/>
          <w:sz w:val="24"/>
          <w:szCs w:val="24"/>
        </w:rPr>
        <w:t>.</w:t>
      </w:r>
    </w:p>
    <w:p w:rsidR="002C68BE" w:rsidRPr="002C68BE" w:rsidRDefault="002C68BE" w:rsidP="002C68BE">
      <w:pPr>
        <w:pStyle w:val="Akapitzlist"/>
        <w:spacing w:after="0" w:line="240" w:lineRule="auto"/>
        <w:rPr>
          <w:b/>
          <w:bCs/>
          <w:sz w:val="24"/>
          <w:szCs w:val="24"/>
        </w:rPr>
      </w:pPr>
    </w:p>
    <w:p w:rsidR="00686E28" w:rsidRDefault="006B1B42" w:rsidP="002C68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68BE">
        <w:rPr>
          <w:rFonts w:ascii="Times New Roman" w:hAnsi="Times New Roman" w:cs="Times New Roman"/>
          <w:b/>
          <w:sz w:val="24"/>
          <w:szCs w:val="24"/>
        </w:rPr>
        <w:t xml:space="preserve">§ 7 </w:t>
      </w:r>
      <w:r w:rsidR="00635B08">
        <w:rPr>
          <w:rFonts w:ascii="Times New Roman" w:hAnsi="Times New Roman" w:cs="Times New Roman"/>
          <w:b/>
          <w:bCs/>
          <w:sz w:val="24"/>
          <w:szCs w:val="24"/>
        </w:rPr>
        <w:t>Zobowiązania uczestników</w:t>
      </w:r>
      <w:r w:rsidRPr="002C68BE">
        <w:rPr>
          <w:rFonts w:ascii="Times New Roman" w:hAnsi="Times New Roman" w:cs="Times New Roman"/>
          <w:b/>
          <w:bCs/>
          <w:sz w:val="24"/>
          <w:szCs w:val="24"/>
        </w:rPr>
        <w:t xml:space="preserve"> Konkursu</w:t>
      </w:r>
    </w:p>
    <w:p w:rsidR="002C68BE" w:rsidRPr="002C68BE" w:rsidRDefault="002C68BE" w:rsidP="002C68B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B1B42" w:rsidRPr="002C68BE" w:rsidRDefault="00635B08" w:rsidP="002C68BE">
      <w:pPr>
        <w:pStyle w:val="Default"/>
        <w:numPr>
          <w:ilvl w:val="0"/>
          <w:numId w:val="7"/>
        </w:numPr>
        <w:jc w:val="both"/>
      </w:pPr>
      <w:r>
        <w:t>Uczestnicy</w:t>
      </w:r>
      <w:r w:rsidR="00E960D5">
        <w:t xml:space="preserve"> Konkursu mają obowiązek dołączyć Oświadczenie, które stanowi</w:t>
      </w:r>
      <w:r w:rsidR="00521BD0" w:rsidRPr="002C68BE">
        <w:t xml:space="preserve"> Załącznik</w:t>
      </w:r>
      <w:r w:rsidR="00613741" w:rsidRPr="002C68BE">
        <w:t xml:space="preserve"> </w:t>
      </w:r>
      <w:r w:rsidR="006B1B42" w:rsidRPr="002C68BE">
        <w:t xml:space="preserve">nr 1 do Regulaminu, w którym oświadcza, iż: </w:t>
      </w:r>
    </w:p>
    <w:p w:rsidR="006B1B42" w:rsidRPr="002C68BE" w:rsidRDefault="009C73BD" w:rsidP="009C73BD">
      <w:pPr>
        <w:pStyle w:val="Default"/>
        <w:ind w:left="720"/>
        <w:jc w:val="both"/>
      </w:pPr>
      <w:r>
        <w:t>* z</w:t>
      </w:r>
      <w:r w:rsidR="00635B08">
        <w:t>gadzają</w:t>
      </w:r>
      <w:r w:rsidR="006B1B42" w:rsidRPr="002C68BE">
        <w:t xml:space="preserve"> się na opublikowanie zdjęcia na stronie </w:t>
      </w:r>
      <w:hyperlink r:id="rId9" w:history="1">
        <w:r w:rsidR="00B53046" w:rsidRPr="002C68BE">
          <w:rPr>
            <w:rStyle w:val="Hipercze"/>
          </w:rPr>
          <w:t>www.lgdwr.pl</w:t>
        </w:r>
      </w:hyperlink>
      <w:r w:rsidR="00B53046" w:rsidRPr="002C68BE">
        <w:t xml:space="preserve"> </w:t>
      </w:r>
      <w:r w:rsidR="006B1B42" w:rsidRPr="002C68BE">
        <w:t xml:space="preserve"> </w:t>
      </w:r>
    </w:p>
    <w:p w:rsidR="008936FC" w:rsidRPr="002C68BE" w:rsidRDefault="009C73BD" w:rsidP="009C73BD">
      <w:pPr>
        <w:pStyle w:val="Default"/>
        <w:ind w:left="720"/>
        <w:jc w:val="both"/>
      </w:pPr>
      <w:r>
        <w:t xml:space="preserve">* w </w:t>
      </w:r>
      <w:r w:rsidR="008936FC" w:rsidRPr="002C68BE">
        <w:t xml:space="preserve">przypadku otrzymania </w:t>
      </w:r>
      <w:r w:rsidR="00514755" w:rsidRPr="002C68BE">
        <w:t>nagrody w</w:t>
      </w:r>
      <w:r w:rsidR="006B1B42" w:rsidRPr="002C68BE">
        <w:t xml:space="preserve"> Konkursie, </w:t>
      </w:r>
      <w:r w:rsidR="00A97B2E">
        <w:t xml:space="preserve">Uczestnik </w:t>
      </w:r>
      <w:r w:rsidR="006B1B42" w:rsidRPr="002C68BE">
        <w:t>wyraża zgodę na wielokrotne, nieodpłatne publ</w:t>
      </w:r>
      <w:r w:rsidR="000B0A42">
        <w:t>ikowanie nagrodzonych potraw</w:t>
      </w:r>
      <w:r w:rsidR="006B1B42" w:rsidRPr="002C68BE">
        <w:t xml:space="preserve"> (z prawem sublicencji) bez ograniczeń terytorialnych oraz opublikowanie </w:t>
      </w:r>
      <w:r w:rsidR="00635B08">
        <w:t xml:space="preserve">nazwy organizacji, </w:t>
      </w:r>
      <w:r w:rsidR="006B1B42" w:rsidRPr="002C68BE">
        <w:t>w materiałach promocyjnych związanych z Konkursem</w:t>
      </w:r>
      <w:r w:rsidR="008936FC" w:rsidRPr="002C68BE">
        <w:t xml:space="preserve"> </w:t>
      </w:r>
      <w:r w:rsidR="006B1B42" w:rsidRPr="002C68BE">
        <w:t>na stronie internetowej www.lgdwr.pl, a także na ich wykorzystywanie w celach promocyjnych</w:t>
      </w:r>
      <w:r w:rsidR="008936FC" w:rsidRPr="002C68BE">
        <w:t>.</w:t>
      </w:r>
      <w:r w:rsidR="006B1B42" w:rsidRPr="002C68BE">
        <w:t xml:space="preserve"> </w:t>
      </w:r>
    </w:p>
    <w:p w:rsidR="00B53046" w:rsidRPr="002C68BE" w:rsidRDefault="00B53046" w:rsidP="002C68BE">
      <w:pPr>
        <w:pStyle w:val="Default"/>
        <w:jc w:val="both"/>
      </w:pPr>
    </w:p>
    <w:p w:rsidR="00686E28" w:rsidRDefault="006B1B42" w:rsidP="002C68BE">
      <w:pPr>
        <w:pStyle w:val="Default"/>
        <w:jc w:val="center"/>
        <w:rPr>
          <w:b/>
          <w:bCs/>
        </w:rPr>
      </w:pPr>
      <w:r w:rsidRPr="002C68BE">
        <w:rPr>
          <w:b/>
        </w:rPr>
        <w:t xml:space="preserve">§ 8 </w:t>
      </w:r>
      <w:r w:rsidRPr="002C68BE">
        <w:rPr>
          <w:b/>
          <w:bCs/>
        </w:rPr>
        <w:t>Wybór laureatów i nagrody</w:t>
      </w:r>
    </w:p>
    <w:p w:rsidR="002C68BE" w:rsidRPr="002C68BE" w:rsidRDefault="002C68BE" w:rsidP="002C68BE">
      <w:pPr>
        <w:pStyle w:val="Default"/>
        <w:jc w:val="center"/>
        <w:rPr>
          <w:b/>
          <w:bCs/>
        </w:rPr>
      </w:pPr>
    </w:p>
    <w:p w:rsidR="006B1B42" w:rsidRPr="002C68BE" w:rsidRDefault="006B1B42" w:rsidP="002C68BE">
      <w:pPr>
        <w:pStyle w:val="Default"/>
        <w:numPr>
          <w:ilvl w:val="0"/>
          <w:numId w:val="9"/>
        </w:numPr>
        <w:jc w:val="both"/>
      </w:pPr>
      <w:r w:rsidRPr="002C68BE">
        <w:t>Wyboru laureatów Konkursu, spośród</w:t>
      </w:r>
      <w:r w:rsidR="000B0A42">
        <w:t xml:space="preserve"> uczestników spełniających kryteria</w:t>
      </w:r>
      <w:r w:rsidR="00E960D5">
        <w:t>,</w:t>
      </w:r>
      <w:r w:rsidR="001E765F" w:rsidRPr="002C68BE">
        <w:t xml:space="preserve"> dokona komisja konkursowa</w:t>
      </w:r>
      <w:r w:rsidRPr="002C68BE">
        <w:t xml:space="preserve"> </w:t>
      </w:r>
      <w:r w:rsidR="001E765F" w:rsidRPr="002C68BE">
        <w:t>zw</w:t>
      </w:r>
      <w:r w:rsidR="00644838">
        <w:t>oł</w:t>
      </w:r>
      <w:r w:rsidR="001E765F" w:rsidRPr="002C68BE">
        <w:t>ana</w:t>
      </w:r>
      <w:r w:rsidRPr="002C68BE">
        <w:t xml:space="preserve"> na potrzeby niniejszego Konkursu</w:t>
      </w:r>
      <w:r w:rsidR="00A97B2E">
        <w:t>.</w:t>
      </w:r>
      <w:r w:rsidRPr="002C68BE">
        <w:t xml:space="preserve"> Jury</w:t>
      </w:r>
      <w:r w:rsidR="00A97B2E">
        <w:t xml:space="preserve"> będzie powołane</w:t>
      </w:r>
      <w:r w:rsidR="00B94E61" w:rsidRPr="002C68BE">
        <w:t xml:space="preserve"> </w:t>
      </w:r>
      <w:r w:rsidR="00934A1C">
        <w:t xml:space="preserve">w </w:t>
      </w:r>
      <w:r w:rsidR="00A97B2E">
        <w:t>składzie, co</w:t>
      </w:r>
      <w:r w:rsidR="00E960D5">
        <w:t xml:space="preserve"> najmniej 4</w:t>
      </w:r>
      <w:r w:rsidRPr="002C68BE">
        <w:t xml:space="preserve"> członków.</w:t>
      </w:r>
    </w:p>
    <w:p w:rsidR="006B1B42" w:rsidRPr="002C68BE" w:rsidRDefault="006B1B42" w:rsidP="002C68BE">
      <w:pPr>
        <w:pStyle w:val="Default"/>
        <w:numPr>
          <w:ilvl w:val="0"/>
          <w:numId w:val="9"/>
        </w:numPr>
        <w:jc w:val="both"/>
      </w:pPr>
      <w:r w:rsidRPr="002C68BE">
        <w:t xml:space="preserve">Członkowie Jury przed przystąpieniem do wyboru laureatów zobowiązani są do podpisania deklaracji o bezstronności, poufności i przestrzegania zasad niniejszego Regulaminu. Deklaracja ta stanowi Załącznik nr 2 do niniejszego Regulaminu. </w:t>
      </w:r>
    </w:p>
    <w:p w:rsidR="006B1B42" w:rsidRPr="002C68BE" w:rsidRDefault="006B1B42" w:rsidP="002C68BE">
      <w:pPr>
        <w:pStyle w:val="Default"/>
        <w:numPr>
          <w:ilvl w:val="0"/>
          <w:numId w:val="9"/>
        </w:numPr>
        <w:jc w:val="both"/>
      </w:pPr>
      <w:r w:rsidRPr="002C68BE">
        <w:t xml:space="preserve">W przypadku, gdy nie jest możliwe podpisanie deklaracji przez członka Jury, rezygnuje on z uczestnictwa w wyborze laureatów. </w:t>
      </w:r>
    </w:p>
    <w:p w:rsidR="006B1B42" w:rsidRPr="002C68BE" w:rsidRDefault="00E960D5" w:rsidP="002C68BE">
      <w:pPr>
        <w:pStyle w:val="Default"/>
        <w:numPr>
          <w:ilvl w:val="0"/>
          <w:numId w:val="9"/>
        </w:numPr>
        <w:jc w:val="both"/>
      </w:pPr>
      <w:r>
        <w:t>Przed rozpoczęciem konkursu</w:t>
      </w:r>
      <w:r w:rsidR="006B1B42" w:rsidRPr="002C68BE">
        <w:t xml:space="preserve"> Jury</w:t>
      </w:r>
      <w:r w:rsidR="00514755">
        <w:t xml:space="preserve"> wybiera ze swojego składu</w:t>
      </w:r>
      <w:r w:rsidR="006B1B42" w:rsidRPr="002C68BE">
        <w:t xml:space="preserve"> Przewodniczącego Jury. </w:t>
      </w:r>
    </w:p>
    <w:p w:rsidR="00A97B2E" w:rsidRDefault="006B1B42" w:rsidP="00A97B2E">
      <w:pPr>
        <w:pStyle w:val="Default"/>
        <w:numPr>
          <w:ilvl w:val="0"/>
          <w:numId w:val="9"/>
        </w:numPr>
        <w:jc w:val="both"/>
      </w:pPr>
      <w:r w:rsidRPr="008A43DF">
        <w:t>Ogłoszenie</w:t>
      </w:r>
      <w:r w:rsidR="00934A1C">
        <w:t xml:space="preserve"> wyników Konkursu, tj. podanie l</w:t>
      </w:r>
      <w:r w:rsidRPr="008A43DF">
        <w:t xml:space="preserve">isty laureatów nastąpi </w:t>
      </w:r>
      <w:r w:rsidR="00B94E61" w:rsidRPr="008A43DF">
        <w:t>w dniu kon</w:t>
      </w:r>
      <w:r w:rsidR="00A97B2E">
        <w:t>kursu to jest 13 sierpnia 2023 r.</w:t>
      </w:r>
    </w:p>
    <w:p w:rsidR="000B0A42" w:rsidRPr="008A43DF" w:rsidRDefault="000B0A42" w:rsidP="00A97B2E">
      <w:pPr>
        <w:pStyle w:val="Default"/>
        <w:numPr>
          <w:ilvl w:val="0"/>
          <w:numId w:val="9"/>
        </w:numPr>
        <w:jc w:val="both"/>
      </w:pPr>
      <w:r>
        <w:t>Potrawy</w:t>
      </w:r>
      <w:r w:rsidR="00514755">
        <w:t xml:space="preserve"> oraz stoiska</w:t>
      </w:r>
      <w:r w:rsidR="002A26C3" w:rsidRPr="008A43DF">
        <w:t xml:space="preserve"> będą o</w:t>
      </w:r>
      <w:r w:rsidR="00514755">
        <w:t xml:space="preserve">ceniane przez Jury, </w:t>
      </w:r>
      <w:r>
        <w:t>które</w:t>
      </w:r>
      <w:r w:rsidR="009F4E28">
        <w:t xml:space="preserve"> w drodze degustacji </w:t>
      </w:r>
      <w:r w:rsidR="00A97B2E">
        <w:t xml:space="preserve">wyłoni </w:t>
      </w:r>
      <w:r w:rsidR="00A97B2E" w:rsidRPr="008A43DF">
        <w:t>trzech</w:t>
      </w:r>
      <w:r w:rsidR="008A43DF">
        <w:t xml:space="preserve"> </w:t>
      </w:r>
      <w:r w:rsidR="009F4E28">
        <w:t xml:space="preserve">laureatów </w:t>
      </w:r>
      <w:r w:rsidR="008A43DF">
        <w:t>najlepszych</w:t>
      </w:r>
      <w:r>
        <w:t xml:space="preserve"> potraw.</w:t>
      </w:r>
      <w:r w:rsidR="0091182A">
        <w:t xml:space="preserve">     </w:t>
      </w:r>
    </w:p>
    <w:p w:rsidR="00A97B2E" w:rsidRPr="00A97B2E" w:rsidRDefault="002A26C3" w:rsidP="00A97B2E">
      <w:pPr>
        <w:pStyle w:val="Akapitzlist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43DF">
        <w:rPr>
          <w:rFonts w:ascii="Times New Roman" w:hAnsi="Times New Roman" w:cs="Times New Roman"/>
          <w:sz w:val="24"/>
          <w:szCs w:val="24"/>
        </w:rPr>
        <w:t>Kryteria brane pod uwagę podczas oceny to:</w:t>
      </w:r>
    </w:p>
    <w:p w:rsidR="002A26C3" w:rsidRPr="008A43DF" w:rsidRDefault="00A97B2E" w:rsidP="002A26C3">
      <w:pPr>
        <w:pStyle w:val="Akapitzlis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43DF">
        <w:rPr>
          <w:rFonts w:ascii="Times New Roman" w:hAnsi="Times New Roman" w:cs="Times New Roman"/>
          <w:sz w:val="24"/>
          <w:szCs w:val="24"/>
        </w:rPr>
        <w:t>- Oryginalność</w:t>
      </w:r>
      <w:r w:rsidR="002A26C3" w:rsidRPr="008A43DF">
        <w:rPr>
          <w:rFonts w:ascii="Times New Roman" w:hAnsi="Times New Roman" w:cs="Times New Roman"/>
          <w:sz w:val="24"/>
          <w:szCs w:val="24"/>
        </w:rPr>
        <w:t xml:space="preserve"> i </w:t>
      </w:r>
      <w:r w:rsidRPr="008A43DF">
        <w:rPr>
          <w:rFonts w:ascii="Times New Roman" w:hAnsi="Times New Roman" w:cs="Times New Roman"/>
          <w:sz w:val="24"/>
          <w:szCs w:val="24"/>
        </w:rPr>
        <w:t xml:space="preserve">kreatywność </w:t>
      </w:r>
      <w:r>
        <w:rPr>
          <w:rFonts w:ascii="Times New Roman" w:hAnsi="Times New Roman" w:cs="Times New Roman"/>
          <w:sz w:val="24"/>
          <w:szCs w:val="24"/>
        </w:rPr>
        <w:t>stoiska</w:t>
      </w:r>
      <w:r w:rsidR="000B0A42">
        <w:rPr>
          <w:rFonts w:ascii="Times New Roman" w:hAnsi="Times New Roman" w:cs="Times New Roman"/>
          <w:sz w:val="24"/>
          <w:szCs w:val="24"/>
        </w:rPr>
        <w:t xml:space="preserve"> </w:t>
      </w:r>
      <w:r w:rsidR="002A26C3" w:rsidRPr="008A43DF">
        <w:rPr>
          <w:rFonts w:ascii="Times New Roman" w:hAnsi="Times New Roman" w:cs="Times New Roman"/>
          <w:sz w:val="24"/>
          <w:szCs w:val="24"/>
        </w:rPr>
        <w:t>0-10 pkt</w:t>
      </w:r>
    </w:p>
    <w:p w:rsidR="002A26C3" w:rsidRPr="008A43DF" w:rsidRDefault="00A97B2E" w:rsidP="002A26C3">
      <w:pPr>
        <w:pStyle w:val="Akapitzlis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43DF">
        <w:rPr>
          <w:rFonts w:ascii="Times New Roman" w:hAnsi="Times New Roman" w:cs="Times New Roman"/>
          <w:sz w:val="24"/>
          <w:szCs w:val="24"/>
        </w:rPr>
        <w:t>- Wygląd</w:t>
      </w:r>
      <w:r w:rsidR="002A26C3" w:rsidRPr="008A43DF">
        <w:rPr>
          <w:rFonts w:ascii="Times New Roman" w:hAnsi="Times New Roman" w:cs="Times New Roman"/>
          <w:sz w:val="24"/>
          <w:szCs w:val="24"/>
        </w:rPr>
        <w:t xml:space="preserve"> i estetyka przygotowa</w:t>
      </w:r>
      <w:r w:rsidR="000B0A42">
        <w:rPr>
          <w:rFonts w:ascii="Times New Roman" w:hAnsi="Times New Roman" w:cs="Times New Roman"/>
          <w:sz w:val="24"/>
          <w:szCs w:val="24"/>
        </w:rPr>
        <w:t xml:space="preserve">nia oraz sposób dekoracji </w:t>
      </w:r>
      <w:r>
        <w:rPr>
          <w:rFonts w:ascii="Times New Roman" w:hAnsi="Times New Roman" w:cs="Times New Roman"/>
          <w:sz w:val="24"/>
          <w:szCs w:val="24"/>
        </w:rPr>
        <w:t xml:space="preserve">potraw </w:t>
      </w:r>
      <w:r w:rsidRPr="008A43DF">
        <w:rPr>
          <w:rFonts w:ascii="Times New Roman" w:hAnsi="Times New Roman" w:cs="Times New Roman"/>
          <w:sz w:val="24"/>
          <w:szCs w:val="24"/>
        </w:rPr>
        <w:t>0-10pkt</w:t>
      </w:r>
    </w:p>
    <w:p w:rsidR="002A26C3" w:rsidRPr="008A43DF" w:rsidRDefault="00A97B2E" w:rsidP="002A26C3">
      <w:pPr>
        <w:pStyle w:val="Akapitzlis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43DF">
        <w:rPr>
          <w:rFonts w:ascii="Times New Roman" w:hAnsi="Times New Roman" w:cs="Times New Roman"/>
          <w:sz w:val="24"/>
          <w:szCs w:val="24"/>
        </w:rPr>
        <w:t>- Walory</w:t>
      </w:r>
      <w:r w:rsidR="000B0A42">
        <w:rPr>
          <w:rFonts w:ascii="Times New Roman" w:hAnsi="Times New Roman" w:cs="Times New Roman"/>
          <w:sz w:val="24"/>
          <w:szCs w:val="24"/>
        </w:rPr>
        <w:t xml:space="preserve"> smakowe </w:t>
      </w:r>
      <w:r>
        <w:rPr>
          <w:rFonts w:ascii="Times New Roman" w:hAnsi="Times New Roman" w:cs="Times New Roman"/>
          <w:sz w:val="24"/>
          <w:szCs w:val="24"/>
        </w:rPr>
        <w:t xml:space="preserve">potraw </w:t>
      </w:r>
      <w:r w:rsidRPr="008A43DF">
        <w:rPr>
          <w:rFonts w:ascii="Times New Roman" w:hAnsi="Times New Roman" w:cs="Times New Roman"/>
          <w:sz w:val="24"/>
          <w:szCs w:val="24"/>
        </w:rPr>
        <w:t>0-10 pkt</w:t>
      </w:r>
    </w:p>
    <w:p w:rsidR="002A26C3" w:rsidRPr="008A43DF" w:rsidRDefault="00A97B2E" w:rsidP="002A26C3">
      <w:pPr>
        <w:pStyle w:val="Akapitzlis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43D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Subiektywne</w:t>
      </w:r>
      <w:r w:rsidR="000B0A42">
        <w:rPr>
          <w:rFonts w:ascii="Times New Roman" w:hAnsi="Times New Roman" w:cs="Times New Roman"/>
          <w:sz w:val="24"/>
          <w:szCs w:val="24"/>
        </w:rPr>
        <w:t xml:space="preserve"> odczucia członków jury</w:t>
      </w:r>
      <w:r w:rsidR="002A26C3" w:rsidRPr="008A43DF">
        <w:rPr>
          <w:rFonts w:ascii="Times New Roman" w:hAnsi="Times New Roman" w:cs="Times New Roman"/>
          <w:sz w:val="24"/>
          <w:szCs w:val="24"/>
        </w:rPr>
        <w:t xml:space="preserve"> po degustacji 0-10 pkt</w:t>
      </w:r>
    </w:p>
    <w:p w:rsidR="002A26C3" w:rsidRPr="008A43DF" w:rsidRDefault="002A26C3" w:rsidP="008A43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43DF">
        <w:rPr>
          <w:rFonts w:ascii="Times New Roman" w:hAnsi="Times New Roman" w:cs="Times New Roman"/>
          <w:sz w:val="24"/>
          <w:szCs w:val="24"/>
        </w:rPr>
        <w:lastRenderedPageBreak/>
        <w:t>Decyzja komisji jest ostateczna i ni</w:t>
      </w:r>
      <w:r w:rsidR="008A43DF">
        <w:rPr>
          <w:rFonts w:ascii="Times New Roman" w:hAnsi="Times New Roman" w:cs="Times New Roman"/>
          <w:sz w:val="24"/>
          <w:szCs w:val="24"/>
        </w:rPr>
        <w:t>e przysługuje od niej odwołania</w:t>
      </w:r>
      <w:r w:rsidRPr="008A43DF">
        <w:rPr>
          <w:rFonts w:ascii="Times New Roman" w:hAnsi="Times New Roman" w:cs="Times New Roman"/>
          <w:sz w:val="24"/>
          <w:szCs w:val="24"/>
        </w:rPr>
        <w:t>.</w:t>
      </w:r>
    </w:p>
    <w:p w:rsidR="002C68BE" w:rsidRPr="002C68BE" w:rsidRDefault="002C68BE" w:rsidP="002C68BE">
      <w:pPr>
        <w:pStyle w:val="Default"/>
        <w:ind w:left="851"/>
        <w:jc w:val="both"/>
      </w:pPr>
    </w:p>
    <w:p w:rsidR="005E2672" w:rsidRDefault="0091182A" w:rsidP="0091182A">
      <w:pPr>
        <w:pStyle w:val="Default"/>
        <w:numPr>
          <w:ilvl w:val="0"/>
          <w:numId w:val="9"/>
        </w:numPr>
        <w:jc w:val="both"/>
      </w:pPr>
      <w:r>
        <w:t>Uczestnicy konkursu otrzymają</w:t>
      </w:r>
      <w:r w:rsidR="006F5510" w:rsidRPr="002C68BE">
        <w:t xml:space="preserve"> </w:t>
      </w:r>
      <w:r w:rsidRPr="0091182A">
        <w:t>pamiątkowe upominki.</w:t>
      </w:r>
    </w:p>
    <w:p w:rsidR="00B94E61" w:rsidRPr="002C68BE" w:rsidRDefault="00B53046" w:rsidP="002C68BE">
      <w:pPr>
        <w:pStyle w:val="Default"/>
        <w:numPr>
          <w:ilvl w:val="0"/>
          <w:numId w:val="12"/>
        </w:numPr>
        <w:ind w:firstLine="131"/>
        <w:jc w:val="both"/>
        <w:rPr>
          <w:rFonts w:eastAsia="Times New Roman"/>
          <w:iCs/>
          <w:lang w:eastAsia="pl-PL"/>
        </w:rPr>
      </w:pPr>
      <w:r w:rsidRPr="002C68BE">
        <w:t>I</w:t>
      </w:r>
      <w:r w:rsidR="00A97B2E">
        <w:t xml:space="preserve"> miejsce – nagroda o wartości 2</w:t>
      </w:r>
      <w:r w:rsidR="003B14AC">
        <w:t xml:space="preserve"> </w:t>
      </w:r>
      <w:r w:rsidR="00A97B2E">
        <w:t>000 zł</w:t>
      </w:r>
    </w:p>
    <w:p w:rsidR="006B1B42" w:rsidRPr="002C68BE" w:rsidRDefault="003B14AC" w:rsidP="002C68BE">
      <w:pPr>
        <w:pStyle w:val="Default"/>
        <w:numPr>
          <w:ilvl w:val="0"/>
          <w:numId w:val="12"/>
        </w:numPr>
        <w:ind w:firstLine="131"/>
        <w:jc w:val="both"/>
      </w:pPr>
      <w:r>
        <w:t>II miejsce – nagroda o wartości 1 500 zł</w:t>
      </w:r>
    </w:p>
    <w:p w:rsidR="00A41396" w:rsidRPr="000B0A42" w:rsidRDefault="003B14AC" w:rsidP="002C68BE">
      <w:pPr>
        <w:pStyle w:val="Akapitzlist"/>
        <w:numPr>
          <w:ilvl w:val="0"/>
          <w:numId w:val="12"/>
        </w:numPr>
        <w:spacing w:after="0" w:line="240" w:lineRule="auto"/>
        <w:ind w:firstLine="13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III miejsce – nagroda o wartości 1 000 zł</w:t>
      </w:r>
    </w:p>
    <w:p w:rsidR="002C68BE" w:rsidRDefault="002C68BE" w:rsidP="002C68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6E28" w:rsidRDefault="006B1B42" w:rsidP="002C68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68BE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033C28">
        <w:rPr>
          <w:rFonts w:ascii="Times New Roman" w:hAnsi="Times New Roman" w:cs="Times New Roman"/>
          <w:b/>
          <w:sz w:val="24"/>
          <w:szCs w:val="24"/>
        </w:rPr>
        <w:t>9</w:t>
      </w:r>
      <w:r w:rsidRPr="002C68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68BE">
        <w:rPr>
          <w:rFonts w:ascii="Times New Roman" w:hAnsi="Times New Roman" w:cs="Times New Roman"/>
          <w:b/>
          <w:bCs/>
          <w:sz w:val="24"/>
          <w:szCs w:val="24"/>
        </w:rPr>
        <w:t>Przepisy końcowe</w:t>
      </w:r>
    </w:p>
    <w:p w:rsidR="002C68BE" w:rsidRPr="002C68BE" w:rsidRDefault="002C68BE" w:rsidP="002C68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B1B42" w:rsidRPr="003B14AC" w:rsidRDefault="006B1B42" w:rsidP="003B14AC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4AC">
        <w:rPr>
          <w:rFonts w:ascii="Times New Roman" w:hAnsi="Times New Roman" w:cs="Times New Roman"/>
          <w:sz w:val="24"/>
          <w:szCs w:val="24"/>
        </w:rPr>
        <w:t xml:space="preserve">Regulamin </w:t>
      </w:r>
      <w:r w:rsidR="003B14AC" w:rsidRPr="003B14AC">
        <w:rPr>
          <w:rFonts w:ascii="Times New Roman" w:hAnsi="Times New Roman" w:cs="Times New Roman"/>
          <w:sz w:val="24"/>
          <w:szCs w:val="24"/>
        </w:rPr>
        <w:t xml:space="preserve">niniejszy obowiązuje od dnia 10 lipca </w:t>
      </w:r>
      <w:r w:rsidR="00B126F3" w:rsidRPr="003B14AC">
        <w:rPr>
          <w:rFonts w:ascii="Times New Roman" w:hAnsi="Times New Roman" w:cs="Times New Roman"/>
          <w:sz w:val="24"/>
          <w:szCs w:val="24"/>
        </w:rPr>
        <w:t>2023</w:t>
      </w:r>
      <w:r w:rsidR="003B14AC">
        <w:rPr>
          <w:rFonts w:ascii="Times New Roman" w:hAnsi="Times New Roman" w:cs="Times New Roman"/>
          <w:sz w:val="24"/>
          <w:szCs w:val="24"/>
        </w:rPr>
        <w:t xml:space="preserve"> </w:t>
      </w:r>
      <w:r w:rsidR="00B126F3" w:rsidRPr="003B14AC">
        <w:rPr>
          <w:rFonts w:ascii="Times New Roman" w:hAnsi="Times New Roman" w:cs="Times New Roman"/>
          <w:sz w:val="24"/>
          <w:szCs w:val="24"/>
        </w:rPr>
        <w:t>r</w:t>
      </w:r>
      <w:r w:rsidRPr="003B14AC">
        <w:rPr>
          <w:rFonts w:ascii="Times New Roman" w:hAnsi="Times New Roman" w:cs="Times New Roman"/>
          <w:sz w:val="24"/>
          <w:szCs w:val="24"/>
        </w:rPr>
        <w:t>.</w:t>
      </w:r>
    </w:p>
    <w:p w:rsidR="00A46F87" w:rsidRDefault="00A46F87" w:rsidP="002C68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4AC" w:rsidRDefault="003B14AC" w:rsidP="003B14AC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Ilość miejsc w konkursie jest ograniczona.</w:t>
      </w:r>
    </w:p>
    <w:p w:rsidR="003B14AC" w:rsidRPr="003B14AC" w:rsidRDefault="003B14AC" w:rsidP="003B14AC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3B14AC" w:rsidRDefault="003B14AC" w:rsidP="003B14AC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możliwości wzięcia udziału w konkursie decyduje kolejność zgłoszeń.</w:t>
      </w:r>
    </w:p>
    <w:p w:rsidR="003B14AC" w:rsidRPr="003B14AC" w:rsidRDefault="003B14AC" w:rsidP="003B14AC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3B14AC" w:rsidRDefault="003B14AC" w:rsidP="003B14AC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4AC">
        <w:rPr>
          <w:rFonts w:ascii="Times New Roman" w:hAnsi="Times New Roman" w:cs="Times New Roman"/>
          <w:sz w:val="24"/>
          <w:szCs w:val="24"/>
        </w:rPr>
        <w:t xml:space="preserve">Zgłoszenia do konkursu należy przesłać w wiadomości e-mail na adres </w:t>
      </w:r>
      <w:hyperlink r:id="rId10" w:history="1">
        <w:r w:rsidRPr="003B14AC">
          <w:rPr>
            <w:rStyle w:val="Hipercze"/>
            <w:rFonts w:ascii="Times New Roman" w:hAnsi="Times New Roman" w:cs="Times New Roman"/>
            <w:sz w:val="24"/>
            <w:szCs w:val="24"/>
          </w:rPr>
          <w:t>biuro@lgdwr.pl</w:t>
        </w:r>
      </w:hyperlink>
      <w:r w:rsidRPr="003B14AC">
        <w:rPr>
          <w:rFonts w:ascii="Times New Roman" w:hAnsi="Times New Roman" w:cs="Times New Roman"/>
          <w:sz w:val="24"/>
          <w:szCs w:val="24"/>
        </w:rPr>
        <w:t xml:space="preserve"> do dnia 21 lipca 2023 r. do godziny 15:00</w:t>
      </w:r>
      <w:r w:rsidR="006272A7">
        <w:rPr>
          <w:rFonts w:ascii="Times New Roman" w:hAnsi="Times New Roman" w:cs="Times New Roman"/>
          <w:sz w:val="24"/>
          <w:szCs w:val="24"/>
        </w:rPr>
        <w:t>. (Karta zgłoszenia stanowi załącznik nr 3 do Regulaminu)</w:t>
      </w:r>
    </w:p>
    <w:p w:rsidR="003B14AC" w:rsidRPr="003B14AC" w:rsidRDefault="003B14AC" w:rsidP="003B14AC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3B14AC" w:rsidRPr="003B14AC" w:rsidRDefault="003B14AC" w:rsidP="003B14AC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33B3" w:rsidRDefault="00CD33B3">
      <w:r>
        <w:br w:type="page"/>
      </w:r>
    </w:p>
    <w:p w:rsidR="000D2627" w:rsidRDefault="000D2627" w:rsidP="00613741">
      <w:pPr>
        <w:jc w:val="both"/>
      </w:pPr>
      <w:bookmarkStart w:id="0" w:name="_GoBack"/>
      <w:bookmarkEnd w:id="0"/>
    </w:p>
    <w:sectPr w:rsidR="000D262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584" w:rsidRDefault="003A7584" w:rsidP="006B1B42">
      <w:pPr>
        <w:spacing w:after="0" w:line="240" w:lineRule="auto"/>
      </w:pPr>
      <w:r>
        <w:separator/>
      </w:r>
    </w:p>
  </w:endnote>
  <w:endnote w:type="continuationSeparator" w:id="0">
    <w:p w:rsidR="003A7584" w:rsidRDefault="003A7584" w:rsidP="006B1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584" w:rsidRDefault="003A7584" w:rsidP="006B1B42">
      <w:pPr>
        <w:spacing w:after="0" w:line="240" w:lineRule="auto"/>
      </w:pPr>
      <w:r>
        <w:separator/>
      </w:r>
    </w:p>
  </w:footnote>
  <w:footnote w:type="continuationSeparator" w:id="0">
    <w:p w:rsidR="003A7584" w:rsidRDefault="003A7584" w:rsidP="006B1B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0232" w:rsidRDefault="00D70232" w:rsidP="00D70232">
    <w:r>
      <w:rPr>
        <w:noProof/>
        <w:lang w:eastAsia="pl-PL"/>
      </w:rPr>
      <w:drawing>
        <wp:inline distT="0" distB="0" distL="0" distR="0" wp14:anchorId="1A115693" wp14:editId="2632FAFB">
          <wp:extent cx="1000125" cy="524510"/>
          <wp:effectExtent l="0" t="0" r="9525" b="889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D37D5">
      <w:rPr>
        <w:noProof/>
        <w:lang w:eastAsia="pl-PL"/>
      </w:rPr>
      <w:t xml:space="preserve">              </w:t>
    </w:r>
    <w:r>
      <w:rPr>
        <w:noProof/>
        <w:lang w:eastAsia="pl-PL"/>
      </w:rPr>
      <w:t xml:space="preserve"> </w:t>
    </w:r>
    <w:r>
      <w:rPr>
        <w:noProof/>
        <w:lang w:eastAsia="pl-PL"/>
      </w:rPr>
      <w:drawing>
        <wp:inline distT="0" distB="0" distL="0" distR="0" wp14:anchorId="0CD334CC" wp14:editId="1D9D1FC6">
          <wp:extent cx="514350" cy="529268"/>
          <wp:effectExtent l="0" t="0" r="0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160" cy="5331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</w:t>
    </w:r>
    <w:r>
      <w:rPr>
        <w:noProof/>
        <w:lang w:eastAsia="pl-PL"/>
      </w:rPr>
      <w:drawing>
        <wp:inline distT="0" distB="0" distL="0" distR="0" wp14:anchorId="2FD8A21B" wp14:editId="24CFC1F9">
          <wp:extent cx="628015" cy="475615"/>
          <wp:effectExtent l="0" t="0" r="635" b="63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01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</w:t>
    </w:r>
    <w:r>
      <w:rPr>
        <w:noProof/>
        <w:lang w:eastAsia="pl-PL"/>
      </w:rPr>
      <w:drawing>
        <wp:inline distT="0" distB="0" distL="0" distR="0" wp14:anchorId="515130F7" wp14:editId="32D066D2">
          <wp:extent cx="1085215" cy="414655"/>
          <wp:effectExtent l="0" t="0" r="635" b="444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21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</w:t>
    </w:r>
    <w:r>
      <w:rPr>
        <w:noProof/>
        <w:lang w:eastAsia="pl-PL"/>
      </w:rPr>
      <w:drawing>
        <wp:inline distT="0" distB="0" distL="0" distR="0" wp14:anchorId="00056022" wp14:editId="6945A3A8">
          <wp:extent cx="810895" cy="524510"/>
          <wp:effectExtent l="0" t="0" r="8255" b="889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089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1B42" w:rsidRDefault="006B1B4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7938"/>
    <w:multiLevelType w:val="hybridMultilevel"/>
    <w:tmpl w:val="E9589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572CB"/>
    <w:multiLevelType w:val="hybridMultilevel"/>
    <w:tmpl w:val="060C7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037E01"/>
    <w:multiLevelType w:val="hybridMultilevel"/>
    <w:tmpl w:val="8348D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752C2"/>
    <w:multiLevelType w:val="multilevel"/>
    <w:tmpl w:val="4E64B8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>
    <w:nsid w:val="2AA00102"/>
    <w:multiLevelType w:val="hybridMultilevel"/>
    <w:tmpl w:val="D132F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A932FF"/>
    <w:multiLevelType w:val="hybridMultilevel"/>
    <w:tmpl w:val="50DA16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BE4C70"/>
    <w:multiLevelType w:val="hybridMultilevel"/>
    <w:tmpl w:val="0060B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3849CF"/>
    <w:multiLevelType w:val="hybridMultilevel"/>
    <w:tmpl w:val="D75EBD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7F5F8F"/>
    <w:multiLevelType w:val="hybridMultilevel"/>
    <w:tmpl w:val="71902FA0"/>
    <w:lvl w:ilvl="0" w:tplc="5D560B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904096"/>
    <w:multiLevelType w:val="hybridMultilevel"/>
    <w:tmpl w:val="F5F8E4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8912F3"/>
    <w:multiLevelType w:val="hybridMultilevel"/>
    <w:tmpl w:val="DAD851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B427C9"/>
    <w:multiLevelType w:val="hybridMultilevel"/>
    <w:tmpl w:val="A67A2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636EE0"/>
    <w:multiLevelType w:val="hybridMultilevel"/>
    <w:tmpl w:val="9DCE98F4"/>
    <w:lvl w:ilvl="0" w:tplc="5D560B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D62CE4"/>
    <w:multiLevelType w:val="hybridMultilevel"/>
    <w:tmpl w:val="D2B2A9AE"/>
    <w:lvl w:ilvl="0" w:tplc="5D560B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D2016E"/>
    <w:multiLevelType w:val="hybridMultilevel"/>
    <w:tmpl w:val="15BAF1EA"/>
    <w:lvl w:ilvl="0" w:tplc="5D560B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BE0A70"/>
    <w:multiLevelType w:val="hybridMultilevel"/>
    <w:tmpl w:val="5204CF84"/>
    <w:lvl w:ilvl="0" w:tplc="B586811A">
      <w:start w:val="1"/>
      <w:numFmt w:val="decimal"/>
      <w:lvlText w:val="%1."/>
      <w:lvlJc w:val="left"/>
      <w:pPr>
        <w:ind w:left="730" w:hanging="3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260C68"/>
    <w:multiLevelType w:val="hybridMultilevel"/>
    <w:tmpl w:val="6DA244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A90346"/>
    <w:multiLevelType w:val="hybridMultilevel"/>
    <w:tmpl w:val="74267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8"/>
  </w:num>
  <w:num w:numId="4">
    <w:abstractNumId w:val="12"/>
  </w:num>
  <w:num w:numId="5">
    <w:abstractNumId w:val="9"/>
  </w:num>
  <w:num w:numId="6">
    <w:abstractNumId w:val="4"/>
  </w:num>
  <w:num w:numId="7">
    <w:abstractNumId w:val="6"/>
  </w:num>
  <w:num w:numId="8">
    <w:abstractNumId w:val="5"/>
  </w:num>
  <w:num w:numId="9">
    <w:abstractNumId w:val="7"/>
  </w:num>
  <w:num w:numId="10">
    <w:abstractNumId w:val="2"/>
  </w:num>
  <w:num w:numId="11">
    <w:abstractNumId w:val="13"/>
  </w:num>
  <w:num w:numId="12">
    <w:abstractNumId w:val="14"/>
  </w:num>
  <w:num w:numId="13">
    <w:abstractNumId w:val="17"/>
  </w:num>
  <w:num w:numId="14">
    <w:abstractNumId w:val="15"/>
  </w:num>
  <w:num w:numId="15">
    <w:abstractNumId w:val="3"/>
  </w:num>
  <w:num w:numId="16">
    <w:abstractNumId w:val="11"/>
  </w:num>
  <w:num w:numId="17">
    <w:abstractNumId w:val="0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B42"/>
    <w:rsid w:val="0001316E"/>
    <w:rsid w:val="000158FD"/>
    <w:rsid w:val="00032B59"/>
    <w:rsid w:val="00033C28"/>
    <w:rsid w:val="000468B9"/>
    <w:rsid w:val="00050163"/>
    <w:rsid w:val="000A4787"/>
    <w:rsid w:val="000A5CD8"/>
    <w:rsid w:val="000B0A42"/>
    <w:rsid w:val="000D2627"/>
    <w:rsid w:val="001724BA"/>
    <w:rsid w:val="00172E15"/>
    <w:rsid w:val="00196861"/>
    <w:rsid w:val="001A2DFF"/>
    <w:rsid w:val="001B0215"/>
    <w:rsid w:val="001C59A1"/>
    <w:rsid w:val="001E765F"/>
    <w:rsid w:val="00224CEB"/>
    <w:rsid w:val="00296CDA"/>
    <w:rsid w:val="002A26C3"/>
    <w:rsid w:val="002C68BE"/>
    <w:rsid w:val="00360AA1"/>
    <w:rsid w:val="00391F58"/>
    <w:rsid w:val="003A008A"/>
    <w:rsid w:val="003A7584"/>
    <w:rsid w:val="003B12EC"/>
    <w:rsid w:val="003B14AC"/>
    <w:rsid w:val="003E31AE"/>
    <w:rsid w:val="003E3FDE"/>
    <w:rsid w:val="003F0295"/>
    <w:rsid w:val="00425FD0"/>
    <w:rsid w:val="00430D8E"/>
    <w:rsid w:val="00477607"/>
    <w:rsid w:val="00487ABE"/>
    <w:rsid w:val="004F49FD"/>
    <w:rsid w:val="00514755"/>
    <w:rsid w:val="00521BD0"/>
    <w:rsid w:val="00541276"/>
    <w:rsid w:val="005C02B8"/>
    <w:rsid w:val="005E2672"/>
    <w:rsid w:val="005F3664"/>
    <w:rsid w:val="005F6176"/>
    <w:rsid w:val="0060253D"/>
    <w:rsid w:val="00613741"/>
    <w:rsid w:val="00626F54"/>
    <w:rsid w:val="006272A7"/>
    <w:rsid w:val="00635B08"/>
    <w:rsid w:val="00644838"/>
    <w:rsid w:val="00667344"/>
    <w:rsid w:val="00686E28"/>
    <w:rsid w:val="00692849"/>
    <w:rsid w:val="006B1B42"/>
    <w:rsid w:val="006D37D5"/>
    <w:rsid w:val="006F5510"/>
    <w:rsid w:val="00743C99"/>
    <w:rsid w:val="00762F64"/>
    <w:rsid w:val="007656A6"/>
    <w:rsid w:val="007C33BB"/>
    <w:rsid w:val="00827513"/>
    <w:rsid w:val="008527A7"/>
    <w:rsid w:val="008677D9"/>
    <w:rsid w:val="00870B74"/>
    <w:rsid w:val="0088106A"/>
    <w:rsid w:val="008936FC"/>
    <w:rsid w:val="008A43DF"/>
    <w:rsid w:val="008D7BF0"/>
    <w:rsid w:val="008E3B5D"/>
    <w:rsid w:val="0091182A"/>
    <w:rsid w:val="009339F6"/>
    <w:rsid w:val="00934A1C"/>
    <w:rsid w:val="00963177"/>
    <w:rsid w:val="009C73BD"/>
    <w:rsid w:val="009D1290"/>
    <w:rsid w:val="009F4E28"/>
    <w:rsid w:val="00A11085"/>
    <w:rsid w:val="00A2494F"/>
    <w:rsid w:val="00A3353C"/>
    <w:rsid w:val="00A36F49"/>
    <w:rsid w:val="00A41396"/>
    <w:rsid w:val="00A45094"/>
    <w:rsid w:val="00A46F87"/>
    <w:rsid w:val="00A97B2E"/>
    <w:rsid w:val="00AA074C"/>
    <w:rsid w:val="00AF4DFA"/>
    <w:rsid w:val="00B02C2E"/>
    <w:rsid w:val="00B126F3"/>
    <w:rsid w:val="00B53046"/>
    <w:rsid w:val="00B6352D"/>
    <w:rsid w:val="00B94E61"/>
    <w:rsid w:val="00BB7599"/>
    <w:rsid w:val="00C20C1D"/>
    <w:rsid w:val="00C41579"/>
    <w:rsid w:val="00CD33B3"/>
    <w:rsid w:val="00CD419C"/>
    <w:rsid w:val="00CE5DB9"/>
    <w:rsid w:val="00CF2D75"/>
    <w:rsid w:val="00D00736"/>
    <w:rsid w:val="00D70232"/>
    <w:rsid w:val="00DA1901"/>
    <w:rsid w:val="00DA4455"/>
    <w:rsid w:val="00DC02DE"/>
    <w:rsid w:val="00E1190F"/>
    <w:rsid w:val="00E22AC3"/>
    <w:rsid w:val="00E55F31"/>
    <w:rsid w:val="00E65EED"/>
    <w:rsid w:val="00E960D5"/>
    <w:rsid w:val="00EA54EF"/>
    <w:rsid w:val="00ED38B3"/>
    <w:rsid w:val="00F20CC6"/>
    <w:rsid w:val="00F91791"/>
    <w:rsid w:val="00FC3A0E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1B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1B42"/>
  </w:style>
  <w:style w:type="paragraph" w:styleId="Stopka">
    <w:name w:val="footer"/>
    <w:basedOn w:val="Normalny"/>
    <w:link w:val="StopkaZnak"/>
    <w:uiPriority w:val="99"/>
    <w:unhideWhenUsed/>
    <w:rsid w:val="006B1B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1B42"/>
  </w:style>
  <w:style w:type="paragraph" w:styleId="Tekstdymka">
    <w:name w:val="Balloon Text"/>
    <w:basedOn w:val="Normalny"/>
    <w:link w:val="TekstdymkaZnak"/>
    <w:uiPriority w:val="99"/>
    <w:semiHidden/>
    <w:unhideWhenUsed/>
    <w:rsid w:val="006B1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1B4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B1B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B5304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53046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3046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5F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5F3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5F31"/>
    <w:rPr>
      <w:vertAlign w:val="superscript"/>
    </w:rPr>
  </w:style>
  <w:style w:type="paragraph" w:styleId="Bezodstpw">
    <w:name w:val="No Spacing"/>
    <w:uiPriority w:val="1"/>
    <w:qFormat/>
    <w:rsid w:val="00CD33B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CD33B3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D33B3"/>
    <w:rPr>
      <w:rFonts w:ascii="Calibri" w:eastAsia="Calibri" w:hAnsi="Calibri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1B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1B42"/>
  </w:style>
  <w:style w:type="paragraph" w:styleId="Stopka">
    <w:name w:val="footer"/>
    <w:basedOn w:val="Normalny"/>
    <w:link w:val="StopkaZnak"/>
    <w:uiPriority w:val="99"/>
    <w:unhideWhenUsed/>
    <w:rsid w:val="006B1B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1B42"/>
  </w:style>
  <w:style w:type="paragraph" w:styleId="Tekstdymka">
    <w:name w:val="Balloon Text"/>
    <w:basedOn w:val="Normalny"/>
    <w:link w:val="TekstdymkaZnak"/>
    <w:uiPriority w:val="99"/>
    <w:semiHidden/>
    <w:unhideWhenUsed/>
    <w:rsid w:val="006B1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1B4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B1B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B5304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53046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3046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5F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5F3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5F31"/>
    <w:rPr>
      <w:vertAlign w:val="superscript"/>
    </w:rPr>
  </w:style>
  <w:style w:type="paragraph" w:styleId="Bezodstpw">
    <w:name w:val="No Spacing"/>
    <w:uiPriority w:val="1"/>
    <w:qFormat/>
    <w:rsid w:val="00CD33B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CD33B3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D33B3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6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biuro@lgdwr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lgdwr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1684C-4992-47F6-9BB4-BA3C08CCA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adm</cp:lastModifiedBy>
  <cp:revision>8</cp:revision>
  <cp:lastPrinted>2023-07-10T07:31:00Z</cp:lastPrinted>
  <dcterms:created xsi:type="dcterms:W3CDTF">2023-07-10T07:34:00Z</dcterms:created>
  <dcterms:modified xsi:type="dcterms:W3CDTF">2023-07-10T10:35:00Z</dcterms:modified>
</cp:coreProperties>
</file>